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lt-LT"/>
        </w:rPr>
      </w:pPr>
      <w:r>
        <w:rPr/>
        <w:drawing>
          <wp:inline distT="0" distB="0" distL="19050" distR="0">
            <wp:extent cx="1266190" cy="1224915"/>
            <wp:effectExtent l="0" t="0" r="0" b="0"/>
            <wp:docPr id="1" name="Picture 1" descr="C:\Users\Kudo\Desktop\Fedaracija logo LT baltas layers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udo\Desktop\Fedaracija logo LT baltas layers 2.t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4" w:space="1" w:color="000000"/>
        </w:pBdr>
        <w:jc w:val="center"/>
        <w:rPr>
          <w:rFonts w:ascii="Times New Roman" w:hAnsi="Times New Roman" w:cs="Times New Roman"/>
          <w:sz w:val="28"/>
          <w:lang w:val="lt-LT"/>
        </w:rPr>
      </w:pPr>
      <w:r>
        <w:rPr>
          <w:rFonts w:cs="Times New Roman" w:ascii="Times New Roman" w:hAnsi="Times New Roman"/>
          <w:sz w:val="28"/>
          <w:lang w:val="lt-L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lt-LT"/>
        </w:rPr>
      </w:pPr>
      <w:r>
        <w:rPr>
          <w:rFonts w:cs="Times New Roman" w:ascii="Times New Roman" w:hAnsi="Times New Roman"/>
          <w:b/>
          <w:sz w:val="24"/>
          <w:szCs w:val="24"/>
          <w:lang w:val="lt-LT"/>
        </w:rPr>
        <w:t>LIETUVOS KUDO SPORTO FEDERACIJA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cs="Times New Roman" w:ascii="Times New Roman" w:hAnsi="Times New Roman"/>
          <w:sz w:val="20"/>
          <w:szCs w:val="20"/>
          <w:lang w:val="lt-LT"/>
        </w:rPr>
        <w:t>Vinčų g. 1-20, LT 46298, Kaunas, juridinio asmens kodas 195779129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  <w:lang w:val="lt-LT"/>
        </w:rPr>
        <w:t xml:space="preserve">El.paštas: </w:t>
      </w:r>
      <w:hyperlink r:id="rId3">
        <w:r>
          <w:rPr>
            <w:rStyle w:val="Style10"/>
            <w:rFonts w:cs="Times New Roman" w:ascii="Times New Roman" w:hAnsi="Times New Roman"/>
            <w:sz w:val="20"/>
            <w:szCs w:val="20"/>
            <w:lang w:val="lt-LT"/>
          </w:rPr>
          <w:t>info@kudo.lt</w:t>
        </w:r>
      </w:hyperlink>
      <w:r>
        <w:rPr>
          <w:rFonts w:cs="Times New Roman" w:ascii="Times New Roman" w:hAnsi="Times New Roman"/>
          <w:sz w:val="20"/>
          <w:szCs w:val="20"/>
          <w:lang w:val="lt-LT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, tel.nr. +370 650 78644</w:t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cs="Times New Roman" w:ascii="Times New Roman" w:hAnsi="Times New Roman"/>
          <w:sz w:val="20"/>
          <w:szCs w:val="20"/>
          <w:lang w:val="lt-LT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cs="Times New Roman" w:ascii="Times New Roman" w:hAnsi="Times New Roman"/>
          <w:sz w:val="20"/>
          <w:szCs w:val="20"/>
          <w:lang w:val="lt-LT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cs="Times New Roman" w:ascii="Times New Roman" w:hAnsi="Times New Roman"/>
          <w:sz w:val="20"/>
          <w:szCs w:val="20"/>
          <w:lang w:val="lt-LT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cs="Times New Roman" w:ascii="Times New Roman" w:hAnsi="Times New Roman"/>
          <w:sz w:val="20"/>
          <w:szCs w:val="20"/>
          <w:lang w:val="lt-LT"/>
        </w:rPr>
      </w:r>
    </w:p>
    <w:p>
      <w:pPr>
        <w:pStyle w:val="6"/>
        <w:jc w:val="both"/>
        <w:rPr>
          <w:b w:val="false"/>
          <w:b w:val="false"/>
          <w:sz w:val="24"/>
        </w:rPr>
      </w:pPr>
      <w:r>
        <w:rPr>
          <w:b w:val="false"/>
          <w:sz w:val="24"/>
          <w:lang w:val="et-EE"/>
        </w:rPr>
        <w:t>Kinnitatud</w:t>
      </w:r>
      <w:r>
        <w:rPr>
          <w:b w:val="false"/>
          <w:sz w:val="24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Leedu Kudo föderatsiooni president</w:t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Ilgaras Gružinskas</w:t>
      </w:r>
    </w:p>
    <w:p>
      <w:pPr>
        <w:pStyle w:val="6"/>
        <w:jc w:val="both"/>
        <w:rPr>
          <w:sz w:val="24"/>
        </w:rPr>
      </w:pPr>
      <w:r>
        <w:rPr>
          <w:sz w:val="24"/>
        </w:rPr>
      </w:r>
    </w:p>
    <w:p>
      <w:pPr>
        <w:pStyle w:val="6"/>
        <w:jc w:val="both"/>
        <w:rPr>
          <w:sz w:val="24"/>
        </w:rPr>
      </w:pPr>
      <w:r>
        <w:rPr>
          <w:sz w:val="24"/>
        </w:rPr>
      </w:r>
    </w:p>
    <w:p>
      <w:pPr>
        <w:pStyle w:val="6"/>
        <w:jc w:val="both"/>
        <w:rPr>
          <w:sz w:val="24"/>
        </w:rPr>
      </w:pPr>
      <w:r>
        <w:rPr>
          <w:sz w:val="24"/>
        </w:rPr>
      </w:r>
    </w:p>
    <w:p>
      <w:pPr>
        <w:pStyle w:val="6"/>
        <w:jc w:val="center"/>
        <w:rPr>
          <w:sz w:val="24"/>
          <w:lang w:val="et-EE"/>
        </w:rPr>
      </w:pPr>
      <w:r>
        <w:rPr>
          <w:sz w:val="24"/>
          <w:lang w:val="et-EE"/>
        </w:rPr>
        <w:t>MÄÄRUS</w:t>
      </w:r>
    </w:p>
    <w:p>
      <w:pPr>
        <w:pStyle w:val="4"/>
        <w:ind w:left="0" w:hanging="0"/>
        <w:rPr>
          <w:b w:val="false"/>
          <w:b w:val="false"/>
          <w:bCs w:val="false"/>
          <w:sz w:val="24"/>
          <w:lang w:val="et-EE"/>
        </w:rPr>
      </w:pPr>
      <w:r>
        <w:rPr>
          <w:sz w:val="24"/>
          <w:lang w:val="et-EE"/>
        </w:rPr>
        <w:t>LEEDU AVATUD KUDO MEISTRIVÕISTLUSED 2019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420" w:hanging="0"/>
        <w:jc w:val="center"/>
        <w:rPr>
          <w:rFonts w:ascii="Arial" w:hAnsi="Arial" w:cs="Arial"/>
          <w:b/>
          <w:b/>
          <w:u w:val="single"/>
          <w:lang w:val="ru-RU"/>
        </w:rPr>
      </w:pPr>
      <w:r>
        <w:rPr>
          <w:rFonts w:cs="Arial" w:ascii="Arial" w:hAnsi="Arial"/>
          <w:b/>
          <w:u w:val="single"/>
          <w:lang w:val="et-EE"/>
        </w:rPr>
        <w:t>1.Eesmärk ja ülesanded</w:t>
      </w:r>
      <w:r>
        <w:rPr>
          <w:rFonts w:cs="Arial" w:ascii="Arial" w:hAnsi="Arial"/>
          <w:b/>
          <w:u w:val="single"/>
          <w:lang w:val="ru-RU"/>
        </w:rPr>
        <w:t>.</w:t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KUDO populariseerimine. Ütleme ei alkohoolile ja narkootikumitele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- Sportlaste meisterlikkuse taseme tõstmine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Kohtunike kvalifikatsiooni tõstmine</w:t>
      </w:r>
    </w:p>
    <w:p>
      <w:pPr>
        <w:pStyle w:val="Normal"/>
        <w:tabs>
          <w:tab w:val="clear" w:pos="720"/>
          <w:tab w:val="left" w:pos="993" w:leader="none"/>
        </w:tabs>
        <w:ind w:firstLine="709"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cs="Arial" w:ascii="Arial" w:hAnsi="Arial"/>
          <w:sz w:val="24"/>
          <w:szCs w:val="24"/>
          <w:u w:val="single"/>
          <w:lang w:val="ru-RU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  <w:lang w:val="ru-RU"/>
        </w:rPr>
      </w:pPr>
      <w:r>
        <w:rPr>
          <w:rFonts w:cs="Arial" w:ascii="Arial" w:hAnsi="Arial"/>
          <w:b/>
          <w:sz w:val="24"/>
          <w:szCs w:val="24"/>
          <w:u w:val="single"/>
          <w:lang w:val="ru-RU"/>
        </w:rPr>
        <w:t>2</w:t>
      </w:r>
      <w:r>
        <w:rPr>
          <w:rFonts w:cs="Arial" w:ascii="Arial" w:hAnsi="Arial"/>
          <w:b/>
          <w:sz w:val="24"/>
          <w:szCs w:val="24"/>
          <w:u w:val="single"/>
        </w:rPr>
        <w:t>. Kuupäev ja toimumiskoht.</w:t>
      </w:r>
    </w:p>
    <w:p>
      <w:pPr>
        <w:pStyle w:val="BodyTextIndent2"/>
        <w:ind w:left="0" w:hanging="0"/>
        <w:jc w:val="center"/>
        <w:rPr/>
      </w:pPr>
      <w:r>
        <w:rPr>
          <w:rFonts w:cs="Arial" w:ascii="Arial" w:hAnsi="Arial"/>
        </w:rPr>
        <w:t xml:space="preserve">Leedu Avatud Kudo Meistrivõistlused 2019 toimuvad </w:t>
      </w:r>
      <w:r>
        <w:rPr>
          <w:rFonts w:cs="Arial" w:ascii="Arial" w:hAnsi="Arial"/>
          <w:lang w:val="en-US"/>
        </w:rPr>
        <w:t>9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en-US"/>
        </w:rPr>
        <w:t xml:space="preserve">novembril rvydas Sabonis nimelises spordikeskuses  </w:t>
      </w:r>
      <w:r>
        <w:rPr>
          <w:rFonts w:cs="Arial" w:ascii="Arial" w:hAnsi="Arial"/>
        </w:rPr>
        <w:t>aadressil:</w:t>
      </w:r>
      <w:r>
        <w:rPr>
          <w:rFonts w:cs="Arial" w:ascii="Arial" w:hAnsi="Arial"/>
          <w:lang w:val="en-US"/>
        </w:rPr>
        <w:t>pašilės 41</w:t>
      </w:r>
      <w:r>
        <w:rPr>
          <w:rFonts w:cs="Arial" w:ascii="Arial" w:hAnsi="Arial"/>
        </w:rPr>
        <w:t>, Kaunas,Leedu.</w:t>
      </w:r>
    </w:p>
    <w:p>
      <w:pPr>
        <w:pStyle w:val="BodyTextIndent2"/>
        <w:ind w:left="0" w:hanging="0"/>
        <w:jc w:val="center"/>
        <w:rPr>
          <w:rFonts w:ascii="Arial" w:hAnsi="Arial" w:cs="Arial"/>
          <w:lang w:val="et-EE"/>
        </w:rPr>
      </w:pPr>
      <w:r>
        <w:rPr>
          <w:rFonts w:cs="Arial" w:ascii="Arial" w:hAnsi="Arial"/>
          <w:lang w:val="et-EE"/>
        </w:rPr>
      </w:r>
    </w:p>
    <w:p>
      <w:pPr>
        <w:pStyle w:val="BodyTextIndent2"/>
        <w:ind w:left="0" w:hanging="0"/>
        <w:jc w:val="center"/>
        <w:rPr>
          <w:b/>
          <w:b/>
          <w:sz w:val="24"/>
          <w:u w:val="single"/>
          <w:lang w:val="et-EE"/>
        </w:rPr>
      </w:pPr>
      <w:r>
        <w:rPr>
          <w:b/>
          <w:sz w:val="24"/>
          <w:u w:val="single"/>
        </w:rPr>
        <w:t>3.</w:t>
      </w:r>
      <w:r>
        <w:rPr>
          <w:b/>
          <w:sz w:val="24"/>
          <w:u w:val="single"/>
          <w:lang w:val="et-EE"/>
        </w:rPr>
        <w:t>Võistluste organisaatorid</w:t>
      </w:r>
    </w:p>
    <w:p>
      <w:pPr>
        <w:pStyle w:val="BodyTextIndent2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Võistluste organiseerija on Leedu Kudo Föderatsioon.</w:t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lang w:val="et-EE"/>
        </w:rPr>
        <w:t>Võistluste peakohtunik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- </w:t>
      </w:r>
      <w:r>
        <w:rPr>
          <w:rFonts w:cs="Times New Roman" w:ascii="Times New Roman" w:hAnsi="Times New Roman"/>
          <w:sz w:val="24"/>
          <w:szCs w:val="24"/>
          <w:lang w:val="et-EE"/>
        </w:rPr>
        <w:t>Ilgaras Gružinskas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/>
      </w:r>
    </w:p>
    <w:p>
      <w:pPr>
        <w:pStyle w:val="BodyTextIndent2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  <w:t>4.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t-EE"/>
        </w:rPr>
        <w:t>Nõuded ja tingimused ürituses osalejatele</w:t>
      </w: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 xml:space="preserve">Osaleda ürituses saavad  Leedu Kudo Föderatsiooni kuuluvad sportlased ja nende meeskonna esindajad ning teised </w:t>
      </w:r>
      <w:r>
        <w:rPr>
          <w:rFonts w:cs="Times New Roman" w:ascii="Times New Roman" w:hAnsi="Times New Roman"/>
          <w:sz w:val="24"/>
          <w:szCs w:val="24"/>
        </w:rPr>
        <w:t>Kudo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International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Federation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KIF</w:t>
      </w:r>
      <w:r>
        <w:rPr>
          <w:rFonts w:cs="Times New Roman" w:ascii="Times New Roman" w:hAnsi="Times New Roman"/>
          <w:sz w:val="24"/>
          <w:szCs w:val="24"/>
          <w:lang w:val="ru-RU"/>
        </w:rPr>
        <w:t>)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 organisatsiooni kuuluvad sportlased.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Meeskonna koosseisu loetakse meeskonna esindajat, kohtunike, treenereid, sportlasi. Lubatud on osa võtta mitte rohkem kui 2 sportlast ühes koefitsendis (pikkus +kaal= tugevuse indeks): lapsed, juuniorid, naised, mehed.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Web"/>
        <w:spacing w:before="0" w:after="0"/>
        <w:ind w:left="0" w:right="500" w:firstLine="709"/>
        <w:rPr/>
      </w:pPr>
      <w:r>
        <w:rPr>
          <w:lang w:val="et-EE"/>
        </w:rPr>
        <w:t>Sportlased, kes on lubatud võistlema</w:t>
      </w:r>
      <w:r>
        <w:rPr/>
        <w:t>:</w:t>
      </w:r>
    </w:p>
    <w:p>
      <w:pPr>
        <w:pStyle w:val="NormalWeb"/>
        <w:spacing w:before="0" w:after="0"/>
        <w:ind w:left="0" w:right="-1" w:firstLine="709"/>
        <w:rPr/>
      </w:pPr>
      <w:r>
        <w:rPr/>
        <w:t xml:space="preserve">- </w:t>
      </w:r>
      <w:r>
        <w:rPr>
          <w:lang w:val="et-EE"/>
        </w:rPr>
        <w:t>ametliku avalduse alusel</w:t>
      </w:r>
      <w:r>
        <w:rPr/>
        <w:t>.</w:t>
      </w:r>
      <w:r>
        <w:rPr>
          <w:lang w:val="et-EE"/>
        </w:rPr>
        <w:t xml:space="preserve"> Avalduses peab olema märgitud sportlase kvalifikatsioon ja kategooria.</w:t>
      </w:r>
      <w:r>
        <w:rPr/>
        <w:t xml:space="preserve"> </w:t>
      </w:r>
      <w:r>
        <w:rPr>
          <w:lang w:val="et-EE"/>
        </w:rPr>
        <w:t xml:space="preserve">Kui kontrollkaalumisel sportlase kategooria ületab avalduses märgitud, võetakse sportlane võistlustest maha või kantakse üle järgmisesse kategooriasse. </w:t>
      </w:r>
    </w:p>
    <w:p>
      <w:pPr>
        <w:pStyle w:val="NormalWeb"/>
        <w:spacing w:before="0" w:after="0"/>
        <w:ind w:left="0" w:right="-1" w:firstLine="709"/>
        <w:rPr>
          <w:lang w:val="et-EE"/>
        </w:rPr>
      </w:pPr>
      <w:r>
        <w:rPr/>
        <w:t xml:space="preserve">- </w:t>
      </w:r>
      <w:r>
        <w:rPr>
          <w:lang w:val="et-EE"/>
        </w:rPr>
        <w:t>isikliku dokumendi ja kvalifikatsiooni tõendava dokumendi ette näitamisel mandaatkomisjonil ja kontrollkaalumisel.</w:t>
      </w:r>
    </w:p>
    <w:p>
      <w:pPr>
        <w:pStyle w:val="NormalWeb"/>
        <w:spacing w:before="0" w:after="0"/>
        <w:ind w:left="0" w:right="-1" w:firstLine="709"/>
        <w:rPr/>
      </w:pPr>
      <w:r>
        <w:rPr/>
        <w:t xml:space="preserve">- </w:t>
      </w:r>
      <w:r>
        <w:rPr>
          <w:lang w:val="et-EE"/>
        </w:rPr>
        <w:t xml:space="preserve"> arstitõendi ja kindlustuspoliisi  omamisel.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et-E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5.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t-EE"/>
        </w:rPr>
        <w:t>Ürituse kava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8.november 2019 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Ürituse osalejate kohaletulek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18.00 </w:t>
      </w:r>
      <w:r>
        <w:rPr>
          <w:rFonts w:cs="Times New Roman" w:ascii="Times New Roman" w:hAnsi="Times New Roman"/>
          <w:sz w:val="24"/>
          <w:szCs w:val="24"/>
          <w:lang w:val="lt-LT"/>
        </w:rPr>
        <w:t>-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t-LT"/>
        </w:rPr>
        <w:t>21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.00: </w:t>
      </w:r>
      <w:r>
        <w:rPr>
          <w:rFonts w:cs="Times New Roman" w:ascii="Times New Roman" w:hAnsi="Times New Roman"/>
          <w:sz w:val="24"/>
          <w:szCs w:val="24"/>
          <w:lang w:val="et-EE"/>
        </w:rPr>
        <w:t>mandaatkomisjon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(</w:t>
      </w:r>
      <w:r>
        <w:rPr>
          <w:rFonts w:cs="Times New Roman" w:ascii="Times New Roman" w:hAnsi="Times New Roman"/>
          <w:sz w:val="24"/>
          <w:szCs w:val="24"/>
          <w:lang w:val="et-EE"/>
        </w:rPr>
        <w:t>mandaatkomisjoni mitte läbinud sportlased võistlema ei pääse</w:t>
      </w:r>
      <w:r>
        <w:rPr>
          <w:rFonts w:cs="Times New Roman" w:ascii="Times New Roman" w:hAnsi="Times New Roman"/>
          <w:sz w:val="24"/>
          <w:szCs w:val="24"/>
          <w:lang w:val="ru-RU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9.november </w:t>
      </w:r>
      <w:r>
        <w:rPr>
          <w:rFonts w:cs="Times New Roman" w:ascii="Times New Roman" w:hAnsi="Times New Roman"/>
          <w:sz w:val="24"/>
          <w:szCs w:val="24"/>
          <w:lang w:val="ru-RU"/>
        </w:rPr>
        <w:t>2019</w:t>
      </w:r>
      <w:r>
        <w:rPr>
          <w:rFonts w:cs="Times New Roman" w:ascii="Times New Roman" w:hAnsi="Times New Roman"/>
          <w:sz w:val="24"/>
          <w:szCs w:val="24"/>
          <w:lang w:val="et-EE"/>
        </w:rPr>
        <w:t>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10.00 - 11.30: </w:t>
      </w:r>
      <w:r>
        <w:rPr>
          <w:rFonts w:cs="Times New Roman" w:ascii="Times New Roman" w:hAnsi="Times New Roman"/>
          <w:sz w:val="24"/>
          <w:szCs w:val="24"/>
          <w:lang w:val="et-EE"/>
        </w:rPr>
        <w:t>kohtunike seminar</w:t>
      </w:r>
      <w:r>
        <w:rPr>
          <w:rFonts w:cs="Times New Roman" w:ascii="Times New Roman" w:hAnsi="Times New Roman"/>
          <w:sz w:val="24"/>
          <w:szCs w:val="24"/>
          <w:lang w:val="ru-RU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11</w:t>
      </w:r>
      <w:r>
        <w:rPr>
          <w:rFonts w:cs="Times New Roman" w:ascii="Times New Roman" w:hAnsi="Times New Roman"/>
          <w:sz w:val="24"/>
          <w:szCs w:val="24"/>
          <w:lang w:val="lt-LT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30 - 12.00: </w:t>
      </w:r>
      <w:r>
        <w:rPr>
          <w:rFonts w:cs="Times New Roman" w:ascii="Times New Roman" w:hAnsi="Times New Roman"/>
          <w:sz w:val="24"/>
          <w:szCs w:val="24"/>
          <w:lang w:val="et-EE"/>
        </w:rPr>
        <w:t>võistluste avamine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t-EE"/>
        </w:rPr>
        <w:t>osalejate paraad</w:t>
      </w:r>
      <w:r>
        <w:rPr>
          <w:rFonts w:cs="Times New Roman" w:ascii="Times New Roman" w:hAnsi="Times New Roman"/>
          <w:sz w:val="24"/>
          <w:szCs w:val="24"/>
          <w:lang w:val="ru-RU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.00 – </w:t>
      </w:r>
      <w:r>
        <w:rPr>
          <w:rFonts w:cs="Times New Roman" w:ascii="Times New Roman" w:hAnsi="Times New Roman"/>
          <w:sz w:val="24"/>
          <w:szCs w:val="24"/>
          <w:lang w:val="et-EE"/>
        </w:rPr>
        <w:t>võistluste algus</w:t>
      </w:r>
      <w:r>
        <w:rPr>
          <w:rFonts w:cs="Times New Roman" w:ascii="Times New Roman" w:hAnsi="Times New Roman"/>
          <w:sz w:val="24"/>
          <w:szCs w:val="24"/>
          <w:lang w:val="ru-RU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18.00 – </w:t>
      </w:r>
      <w:r>
        <w:rPr>
          <w:rFonts w:cs="Times New Roman" w:ascii="Times New Roman" w:hAnsi="Times New Roman"/>
          <w:sz w:val="24"/>
          <w:szCs w:val="24"/>
          <w:lang w:val="et-EE"/>
        </w:rPr>
        <w:t>osalejate autasustamine, võistluste lõpp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cs="Times New Roman" w:ascii="Times New Roman" w:hAnsi="Times New Roman"/>
          <w:sz w:val="24"/>
          <w:szCs w:val="24"/>
          <w:lang w:val="lt-LT"/>
        </w:rPr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et-EE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  <w:t>6.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t-EE"/>
        </w:rPr>
        <w:t>Sportlaste kategooriad ja võistluste läbiviimise reeglid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et-EE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6.1.</w:t>
      </w:r>
      <w:r>
        <w:rPr>
          <w:rFonts w:cs="Times New Roman" w:ascii="Times New Roman" w:hAnsi="Times New Roman"/>
          <w:b/>
          <w:i/>
          <w:sz w:val="24"/>
          <w:szCs w:val="24"/>
          <w:lang w:val="et-EE"/>
        </w:rPr>
        <w:t>Sportlaste kategooriad: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Lapsed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ind w:left="420" w:hanging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ru-RU"/>
        </w:rPr>
        <w:t>-  9-10</w:t>
      </w:r>
      <w:r>
        <w:rPr>
          <w:rFonts w:cs="Times New Roman" w:ascii="Times New Roman" w:hAnsi="Times New Roman"/>
          <w:sz w:val="24"/>
          <w:szCs w:val="24"/>
          <w:lang w:val="et-EE"/>
        </w:rPr>
        <w:t>a.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lang w:val="ru-RU"/>
        </w:rPr>
        <w:t>160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170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180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190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200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210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220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 11-12</w:t>
      </w:r>
      <w:r>
        <w:rPr>
          <w:rFonts w:cs="Times New Roman" w:ascii="Times New Roman" w:hAnsi="Times New Roman"/>
          <w:sz w:val="24"/>
          <w:szCs w:val="24"/>
          <w:lang w:val="et-EE"/>
        </w:rPr>
        <w:t>a.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170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180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190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200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210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220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230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240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250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 xml:space="preserve">, 250 + </w:t>
      </w:r>
      <w:r>
        <w:rPr>
          <w:rFonts w:cs="Times New Roman" w:ascii="Times New Roman" w:hAnsi="Times New Roman"/>
          <w:lang w:val="et-EE"/>
        </w:rPr>
        <w:t>ü.</w:t>
      </w:r>
      <w:r>
        <w:rPr>
          <w:rFonts w:cs="Times New Roman" w:ascii="Times New Roman" w:hAnsi="Times New Roman"/>
          <w:lang w:val="ru-RU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 13-14</w:t>
      </w:r>
      <w:r>
        <w:rPr>
          <w:rFonts w:cs="Times New Roman" w:ascii="Times New Roman" w:hAnsi="Times New Roman"/>
          <w:sz w:val="24"/>
          <w:szCs w:val="24"/>
          <w:lang w:val="et-EE"/>
        </w:rPr>
        <w:t>a.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180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190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200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210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220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230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240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250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 260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+260</w:t>
      </w:r>
      <w:r>
        <w:rPr>
          <w:rFonts w:cs="Times New Roman" w:ascii="Times New Roman" w:hAnsi="Times New Roman"/>
          <w:lang w:val="et-EE"/>
        </w:rPr>
        <w:t>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Juuniorid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ind w:left="420" w:hanging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ru-RU"/>
        </w:rPr>
        <w:t>-  15-16</w:t>
      </w:r>
      <w:r>
        <w:rPr>
          <w:rFonts w:cs="Times New Roman" w:ascii="Times New Roman" w:hAnsi="Times New Roman"/>
          <w:sz w:val="24"/>
          <w:szCs w:val="24"/>
          <w:lang w:val="et-EE"/>
        </w:rPr>
        <w:t>a.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220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230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240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250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260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270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+270</w:t>
      </w:r>
      <w:r>
        <w:rPr>
          <w:rFonts w:cs="Times New Roman" w:ascii="Times New Roman" w:hAnsi="Times New Roman"/>
          <w:lang w:val="et-EE"/>
        </w:rPr>
        <w:t>ü</w:t>
      </w:r>
    </w:p>
    <w:p>
      <w:pPr>
        <w:pStyle w:val="Normal"/>
        <w:ind w:left="420" w:hanging="0"/>
        <w:rPr>
          <w:rFonts w:ascii="Times New Roman" w:hAnsi="Times New Roman" w:cs="Times New Roman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ru-RU"/>
        </w:rPr>
        <w:t>-  17-18</w:t>
      </w:r>
      <w:r>
        <w:rPr>
          <w:rFonts w:cs="Times New Roman" w:ascii="Times New Roman" w:hAnsi="Times New Roman"/>
          <w:sz w:val="24"/>
          <w:szCs w:val="24"/>
          <w:lang w:val="et-EE"/>
        </w:rPr>
        <w:t>a.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 220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230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240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250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260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270</w:t>
      </w:r>
      <w:r>
        <w:rPr>
          <w:rFonts w:cs="Times New Roman" w:ascii="Times New Roman" w:hAnsi="Times New Roman"/>
          <w:lang w:val="et-EE"/>
        </w:rPr>
        <w:t>ü</w:t>
      </w:r>
      <w:r>
        <w:rPr>
          <w:rFonts w:cs="Times New Roman" w:ascii="Times New Roman" w:hAnsi="Times New Roman"/>
          <w:lang w:val="ru-RU"/>
        </w:rPr>
        <w:t>, +270</w:t>
      </w:r>
      <w:r>
        <w:rPr>
          <w:rFonts w:cs="Times New Roman" w:ascii="Times New Roman" w:hAnsi="Times New Roman"/>
          <w:lang w:val="et-EE"/>
        </w:rPr>
        <w:t>ü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Tiskasvanud: mehed ja naised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230</w:t>
      </w:r>
      <w:r>
        <w:rPr>
          <w:rFonts w:cs="Times New Roman" w:ascii="Times New Roman" w:hAnsi="Times New Roman"/>
          <w:sz w:val="24"/>
          <w:szCs w:val="24"/>
          <w:lang w:val="et-EE"/>
        </w:rPr>
        <w:t>ü</w:t>
      </w:r>
      <w:r>
        <w:rPr>
          <w:rFonts w:cs="Times New Roman" w:ascii="Times New Roman" w:hAnsi="Times New Roman"/>
          <w:sz w:val="24"/>
          <w:szCs w:val="24"/>
          <w:lang w:val="ru-RU"/>
        </w:rPr>
        <w:t>, 240</w:t>
      </w:r>
      <w:r>
        <w:rPr>
          <w:rFonts w:cs="Times New Roman" w:ascii="Times New Roman" w:hAnsi="Times New Roman"/>
          <w:sz w:val="24"/>
          <w:szCs w:val="24"/>
          <w:lang w:val="et-EE"/>
        </w:rPr>
        <w:t>ü</w:t>
      </w:r>
      <w:r>
        <w:rPr>
          <w:rFonts w:cs="Times New Roman" w:ascii="Times New Roman" w:hAnsi="Times New Roman"/>
          <w:sz w:val="24"/>
          <w:szCs w:val="24"/>
          <w:lang w:val="ru-RU"/>
        </w:rPr>
        <w:t>, 250</w:t>
      </w:r>
      <w:r>
        <w:rPr>
          <w:rFonts w:cs="Times New Roman" w:ascii="Times New Roman" w:hAnsi="Times New Roman"/>
          <w:sz w:val="24"/>
          <w:szCs w:val="24"/>
          <w:lang w:val="et-EE"/>
        </w:rPr>
        <w:t>ü</w:t>
      </w:r>
      <w:r>
        <w:rPr>
          <w:rFonts w:cs="Times New Roman" w:ascii="Times New Roman" w:hAnsi="Times New Roman"/>
          <w:sz w:val="24"/>
          <w:szCs w:val="24"/>
          <w:lang w:val="ru-RU"/>
        </w:rPr>
        <w:t>, 260</w:t>
      </w:r>
      <w:r>
        <w:rPr>
          <w:rFonts w:cs="Times New Roman" w:ascii="Times New Roman" w:hAnsi="Times New Roman"/>
          <w:sz w:val="24"/>
          <w:szCs w:val="24"/>
          <w:lang w:val="et-EE"/>
        </w:rPr>
        <w:t>ü</w:t>
      </w:r>
      <w:r>
        <w:rPr>
          <w:rFonts w:cs="Times New Roman" w:ascii="Times New Roman" w:hAnsi="Times New Roman"/>
          <w:sz w:val="24"/>
          <w:szCs w:val="24"/>
          <w:lang w:val="ru-RU"/>
        </w:rPr>
        <w:t>, 270</w:t>
      </w:r>
      <w:r>
        <w:rPr>
          <w:rFonts w:cs="Times New Roman" w:ascii="Times New Roman" w:hAnsi="Times New Roman"/>
          <w:sz w:val="24"/>
          <w:szCs w:val="24"/>
          <w:lang w:val="et-EE"/>
        </w:rPr>
        <w:t>ü</w:t>
      </w:r>
      <w:r>
        <w:rPr>
          <w:rFonts w:cs="Times New Roman" w:ascii="Times New Roman" w:hAnsi="Times New Roman"/>
          <w:sz w:val="24"/>
          <w:szCs w:val="24"/>
          <w:lang w:val="ru-RU"/>
        </w:rPr>
        <w:t>, + 270</w:t>
      </w:r>
      <w:r>
        <w:rPr>
          <w:rFonts w:cs="Times New Roman" w:ascii="Times New Roman" w:hAnsi="Times New Roman"/>
          <w:sz w:val="24"/>
          <w:szCs w:val="24"/>
          <w:lang w:val="et-EE"/>
        </w:rPr>
        <w:t>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et-EE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 xml:space="preserve">6.2. </w:t>
      </w:r>
      <w:r>
        <w:rPr>
          <w:rFonts w:cs="Times New Roman" w:ascii="Times New Roman" w:hAnsi="Times New Roman"/>
          <w:b/>
          <w:i/>
          <w:sz w:val="24"/>
          <w:szCs w:val="24"/>
          <w:lang w:val="et-EE"/>
        </w:rPr>
        <w:t>Võistluste reeglid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et-EE"/>
        </w:rPr>
        <w:t>Võistlused viiakse läbi kudo reeglite järgi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>Laste kategoorias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9-1</w:t>
      </w:r>
      <w:r>
        <w:rPr>
          <w:rFonts w:cs="Times New Roman" w:ascii="Times New Roman" w:hAnsi="Times New Roman"/>
          <w:sz w:val="24"/>
          <w:szCs w:val="24"/>
          <w:lang w:val="en-US"/>
        </w:rPr>
        <w:t>0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a.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et-EE"/>
        </w:rPr>
        <w:t>võitlus kestab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2 </w:t>
      </w:r>
      <w:r>
        <w:rPr>
          <w:rFonts w:cs="Times New Roman" w:ascii="Times New Roman" w:hAnsi="Times New Roman"/>
          <w:sz w:val="24"/>
          <w:szCs w:val="24"/>
          <w:lang w:val="et-EE"/>
        </w:rPr>
        <w:t>min</w:t>
      </w:r>
      <w:r>
        <w:rPr>
          <w:rFonts w:cs="Times New Roman" w:ascii="Times New Roman" w:hAnsi="Times New Roman"/>
          <w:sz w:val="24"/>
          <w:szCs w:val="24"/>
          <w:lang w:val="ru-RU"/>
        </w:rPr>
        <w:t>,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>ilma parterita.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Löögitehnika </w:t>
      </w:r>
      <w:r>
        <w:rPr>
          <w:rFonts w:cs="Times New Roman" w:ascii="Times New Roman" w:hAnsi="Times New Roman"/>
          <w:sz w:val="24"/>
          <w:szCs w:val="24"/>
          <w:lang w:val="et-EE"/>
        </w:rPr>
        <w:t>on lubatud rindkere piirkonnas. Löögitehnika jalgadega keelatud.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et-EE"/>
        </w:rPr>
        <w:t>Laste kategoorias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11-12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a.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et-EE"/>
        </w:rPr>
        <w:t>võitlus kestab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2 </w:t>
      </w:r>
      <w:r>
        <w:rPr>
          <w:rFonts w:cs="Times New Roman" w:ascii="Times New Roman" w:hAnsi="Times New Roman"/>
          <w:sz w:val="24"/>
          <w:szCs w:val="24"/>
          <w:lang w:val="et-EE"/>
        </w:rPr>
        <w:t>min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t-EE"/>
        </w:rPr>
        <w:t>ilma parterita.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Löögitehnika on lubatud 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pea </w:t>
      </w:r>
      <w:r>
        <w:rPr>
          <w:rFonts w:cs="Times New Roman" w:ascii="Times New Roman" w:hAnsi="Times New Roman"/>
          <w:sz w:val="24"/>
          <w:szCs w:val="24"/>
          <w:lang w:val="et-EE"/>
        </w:rPr>
        <w:t>piirkonnas</w:t>
      </w:r>
      <w:r>
        <w:rPr>
          <w:rFonts w:cs="Times New Roman" w:ascii="Times New Roman" w:hAnsi="Times New Roman"/>
          <w:sz w:val="24"/>
          <w:szCs w:val="24"/>
          <w:lang w:val="et-EE"/>
        </w:rPr>
        <w:t>(kaks lööki)</w:t>
      </w:r>
      <w:r>
        <w:rPr>
          <w:rFonts w:cs="Times New Roman" w:ascii="Times New Roman" w:hAnsi="Times New Roman"/>
          <w:sz w:val="24"/>
          <w:szCs w:val="24"/>
          <w:lang w:val="et-EE"/>
        </w:rPr>
        <w:t>. Löögitehnika jalgadega keelatud.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et-EE"/>
        </w:rPr>
        <w:t>Laste kategoorias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13-16a.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et-EE"/>
        </w:rPr>
        <w:t>võitlus kestab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2 </w:t>
      </w:r>
      <w:r>
        <w:rPr>
          <w:rFonts w:cs="Times New Roman" w:ascii="Times New Roman" w:hAnsi="Times New Roman"/>
          <w:sz w:val="24"/>
          <w:szCs w:val="24"/>
          <w:lang w:val="et-EE"/>
        </w:rPr>
        <w:t>min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t-EE"/>
        </w:rPr>
        <w:t>seahulgas 2 parteri võitlust 20 sek.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>Löögitehnika parteris keelatud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 xml:space="preserve">Juuniorite kategoorias </w:t>
      </w:r>
      <w:r>
        <w:rPr>
          <w:rFonts w:cs="Times New Roman" w:ascii="Times New Roman" w:hAnsi="Times New Roman"/>
          <w:sz w:val="24"/>
          <w:szCs w:val="24"/>
          <w:lang w:val="ru-RU"/>
        </w:rPr>
        <w:t>17-18</w:t>
      </w:r>
      <w:r>
        <w:rPr>
          <w:rFonts w:cs="Times New Roman" w:ascii="Times New Roman" w:hAnsi="Times New Roman"/>
          <w:sz w:val="24"/>
          <w:szCs w:val="24"/>
          <w:lang w:val="et-EE"/>
        </w:rPr>
        <w:t>a.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et-EE"/>
        </w:rPr>
        <w:t>võitlus kestab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>3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>min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t-EE"/>
        </w:rPr>
        <w:t>seahulgas 2 parteri võitlust 30 sek.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>Löögitehnika parteris keelatud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Kõikides täiskasvanute kategoorias on keelatud pea ja küünarnikkude löögid.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Täiskasvanute kategoorias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: </w:t>
      </w:r>
      <w:r>
        <w:rPr>
          <w:rFonts w:cs="Times New Roman" w:ascii="Times New Roman" w:hAnsi="Times New Roman"/>
          <w:sz w:val="24"/>
          <w:szCs w:val="24"/>
          <w:lang w:val="et-EE"/>
        </w:rPr>
        <w:t>võitlus käib täiskasvanute reeglite järgi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t-EE"/>
        </w:rPr>
        <w:t>Võitluse aeg on 3 minutit ilma pausideta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t-EE"/>
        </w:rPr>
        <w:t>Lubatud on 2 võitlust parteris 30 sek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  <w:lang w:val="et-EE"/>
        </w:rPr>
        <w:t>Löögitehnika parteris on lubatud.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Naiste kategoorias: Võitluse aeg on 2 minutit ilma pausideta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 Lubatud on 2 võitlust parteris 20 sek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  <w:lang w:val="et-EE"/>
        </w:rPr>
        <w:t>Löögitehnika parteris on lubatud.</w:t>
      </w:r>
    </w:p>
    <w:p>
      <w:pPr>
        <w:pStyle w:val="NormalWeb"/>
        <w:spacing w:before="0" w:after="0"/>
        <w:ind w:left="0" w:right="0" w:firstLine="709"/>
        <w:rPr>
          <w:lang w:val="et-EE"/>
        </w:rPr>
      </w:pPr>
      <w:r>
        <w:rPr>
          <w:lang w:val="et-EE"/>
        </w:rPr>
        <w:t>Meistrivõistlus viikse läbi olümpia süsteemi järgi: kaotaja langev v</w:t>
      </w:r>
      <w:r>
        <w:rPr>
          <w:lang w:val="et-EE"/>
        </w:rPr>
        <w:t>õ</w:t>
      </w:r>
      <w:r>
        <w:rPr>
          <w:lang w:val="et-EE"/>
        </w:rPr>
        <w:t>istlusest välja</w:t>
      </w:r>
      <w:r>
        <w:rPr/>
        <w:t xml:space="preserve">. </w:t>
      </w:r>
      <w:r>
        <w:rPr>
          <w:lang w:val="et-EE"/>
        </w:rPr>
        <w:t>Kohtunike otsusel võib olla määratud lisaaeg.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et-EE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 xml:space="preserve">6.3. </w:t>
      </w:r>
      <w:r>
        <w:rPr>
          <w:rFonts w:cs="Times New Roman" w:ascii="Times New Roman" w:hAnsi="Times New Roman"/>
          <w:b/>
          <w:i/>
          <w:sz w:val="24"/>
          <w:szCs w:val="24"/>
          <w:lang w:val="et-EE"/>
        </w:rPr>
        <w:t>Sportlaste varustus</w:t>
      </w:r>
    </w:p>
    <w:p>
      <w:pPr>
        <w:pStyle w:val="NormalWeb"/>
        <w:spacing w:before="0" w:after="0"/>
        <w:ind w:left="0" w:right="0" w:firstLine="708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Web"/>
        <w:spacing w:before="0" w:after="0"/>
        <w:ind w:left="0" w:right="0" w:firstLine="708"/>
        <w:rPr/>
      </w:pPr>
      <w:r>
        <w:rPr>
          <w:lang w:val="et-EE"/>
        </w:rPr>
        <w:t>Võistlejad on lubatud üritusele vaid järgmise varustuse olemasolul</w:t>
      </w:r>
      <w:r>
        <w:rPr/>
        <w:t>:</w:t>
      </w:r>
    </w:p>
    <w:p>
      <w:pPr>
        <w:pStyle w:val="2"/>
        <w:spacing w:before="0" w:after="0"/>
        <w:ind w:left="709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ametlik kimono valge ja sinine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(2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komplekti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)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ametliku KUDO sümboolikaga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;</w:t>
      </w:r>
    </w:p>
    <w:p>
      <w:pPr>
        <w:pStyle w:val="2"/>
        <w:spacing w:before="0" w:after="0"/>
        <w:ind w:left="709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kubemekaitse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;</w:t>
      </w:r>
    </w:p>
    <w:p>
      <w:pPr>
        <w:pStyle w:val="2"/>
        <w:spacing w:before="0" w:after="0"/>
        <w:ind w:left="709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kudo käekaitsmed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;</w:t>
      </w:r>
    </w:p>
    <w:p>
      <w:pPr>
        <w:pStyle w:val="2"/>
        <w:spacing w:before="0" w:after="0"/>
        <w:ind w:left="709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peakiiver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NHG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»;</w:t>
      </w:r>
    </w:p>
    <w:p>
      <w:pPr>
        <w:pStyle w:val="2"/>
        <w:spacing w:before="0" w:after="0"/>
        <w:ind w:left="709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suukaitse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;</w:t>
      </w:r>
    </w:p>
    <w:p>
      <w:pPr>
        <w:pStyle w:val="2"/>
        <w:spacing w:before="0" w:after="0"/>
        <w:ind w:left="709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käesidemed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(1,5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m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. – 2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t-EE"/>
        </w:rPr>
        <w:t>m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.);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val="et-EE"/>
        </w:rPr>
        <w:t>jalakaitsmed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val="et-EE"/>
        </w:rPr>
        <w:t>lastele, juunioritele ja naistele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sz w:val="24"/>
          <w:szCs w:val="24"/>
          <w:lang w:val="et-EE"/>
        </w:rPr>
        <w:t>rinna kaitsevest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Web"/>
        <w:spacing w:before="0" w:after="0"/>
        <w:ind w:left="0" w:right="0" w:firstLine="708"/>
        <w:rPr/>
      </w:pPr>
      <w:r>
        <w:rPr/>
      </w:r>
    </w:p>
    <w:p>
      <w:pPr>
        <w:pStyle w:val="NormalWeb"/>
        <w:spacing w:before="0" w:after="0"/>
        <w:ind w:left="0" w:right="0" w:hanging="0"/>
        <w:rPr/>
      </w:pPr>
      <w:r>
        <w:rPr/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et-EE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t-EE"/>
        </w:rPr>
        <w:t>7</w:t>
      </w: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  <w:t>.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t-EE"/>
        </w:rPr>
        <w:t>Võitjate autasustamine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t-EE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et-EE"/>
        </w:rPr>
        <w:t>Sportlased, kes saavutasid 1,2,3 koha autasustatakse medali, diplomite ja karikatega vastavalt tulemusele.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et-EE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t-EE"/>
        </w:rPr>
        <w:t>8</w:t>
      </w: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  <w:t>.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t-EE"/>
        </w:rPr>
        <w:t>Võistluste finantseerimie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i/>
          <w:i/>
          <w:iCs/>
          <w:color w:val="0000FF"/>
          <w:spacing w:val="-11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color w:val="0000FF"/>
          <w:spacing w:val="-11"/>
          <w:sz w:val="24"/>
          <w:szCs w:val="24"/>
          <w:u w:val="single"/>
          <w:lang w:val="ru-RU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Võistluste finantseerimist teostavad võistluste organisaatorid ja sponsorid.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Ürtuse osalustasu on 20 eurot sportlase kohta.</w:t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ind w:left="54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et-E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et-EE"/>
        </w:rPr>
        <w:t>9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et-EE"/>
        </w:rPr>
        <w:t>Avalduste andmine</w:t>
      </w:r>
    </w:p>
    <w:p>
      <w:pPr>
        <w:pStyle w:val="Style19"/>
        <w:spacing w:before="0" w:after="0"/>
        <w:ind w:left="283" w:firstLine="709"/>
        <w:rPr>
          <w:lang w:val="ru-RU"/>
        </w:rPr>
      </w:pPr>
      <w:r>
        <w:rPr>
          <w:lang w:val="ru-RU"/>
        </w:rPr>
      </w:r>
    </w:p>
    <w:p>
      <w:pPr>
        <w:pStyle w:val="Style19"/>
        <w:spacing w:before="0" w:after="0"/>
        <w:ind w:left="0" w:firstLine="709"/>
        <w:jc w:val="both"/>
        <w:rPr/>
      </w:pPr>
      <w:r>
        <w:rPr>
          <w:lang w:val="et-EE"/>
        </w:rPr>
        <w:t>Avaldused palume sata hiljmalt 2</w:t>
      </w:r>
      <w:r>
        <w:rPr>
          <w:lang w:val="et-EE"/>
        </w:rPr>
        <w:t>1.oktoober</w:t>
      </w:r>
      <w:r>
        <w:rPr>
          <w:lang w:val="et-EE"/>
        </w:rPr>
        <w:t xml:space="preserve"> e-postile</w:t>
      </w:r>
      <w:r>
        <w:rPr>
          <w:lang w:val="ru-RU"/>
        </w:rPr>
        <w:t xml:space="preserve">: </w:t>
      </w:r>
      <w:hyperlink r:id="rId4">
        <w:r>
          <w:rPr>
            <w:rStyle w:val="Style10"/>
          </w:rPr>
          <w:t>info</w:t>
        </w:r>
        <w:r>
          <w:rPr>
            <w:rStyle w:val="Style10"/>
            <w:lang w:val="ru-RU"/>
          </w:rPr>
          <w:t>@</w:t>
        </w:r>
        <w:r>
          <w:rPr>
            <w:rStyle w:val="Style10"/>
          </w:rPr>
          <w:t>kudo</w:t>
        </w:r>
        <w:r>
          <w:rPr>
            <w:rStyle w:val="Style10"/>
            <w:lang w:val="ru-RU"/>
          </w:rPr>
          <w:t>.</w:t>
        </w:r>
        <w:r>
          <w:rPr>
            <w:rStyle w:val="Style10"/>
          </w:rPr>
          <w:t>lt</w:t>
        </w:r>
      </w:hyperlink>
      <w:r>
        <w:rPr>
          <w:lang w:val="ru-RU"/>
        </w:rPr>
        <w:t>.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et-EE"/>
        </w:rPr>
        <w:t>Mandaatkomisjon toimub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8.novembril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2019</w:t>
      </w:r>
      <w:r>
        <w:rPr>
          <w:rFonts w:cs="Times New Roman" w:ascii="Times New Roman" w:hAnsi="Times New Roman"/>
          <w:sz w:val="24"/>
          <w:szCs w:val="24"/>
          <w:lang w:val="et-EE"/>
        </w:rPr>
        <w:t>a. kell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18.00 - 21.00 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Hotellis </w:t>
      </w:r>
      <w:r>
        <w:rPr>
          <w:rFonts w:cs="Times New Roman" w:ascii="Times New Roman" w:hAnsi="Times New Roman"/>
          <w:sz w:val="24"/>
          <w:szCs w:val="24"/>
          <w:lang w:val="lt-LT"/>
        </w:rPr>
        <w:t>“</w:t>
      </w:r>
      <w:r>
        <w:rPr>
          <w:rFonts w:cs="Times New Roman" w:ascii="Times New Roman" w:hAnsi="Times New Roman"/>
          <w:sz w:val="24"/>
          <w:szCs w:val="24"/>
          <w:lang w:val="et-EE"/>
        </w:rPr>
        <w:t>EUROPA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>ROYALE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t-LT"/>
        </w:rPr>
        <w:t xml:space="preserve">“ </w:t>
      </w:r>
      <w:r>
        <w:rPr>
          <w:rFonts w:cs="Times New Roman" w:ascii="Times New Roman" w:hAnsi="Times New Roman"/>
          <w:sz w:val="24"/>
          <w:szCs w:val="24"/>
          <w:lang w:val="lt-LT"/>
        </w:rPr>
        <w:t>aadressil</w:t>
      </w:r>
      <w:r>
        <w:rPr>
          <w:rFonts w:cs="Times New Roman" w:ascii="Times New Roman" w:hAnsi="Times New Roman"/>
          <w:sz w:val="24"/>
          <w:szCs w:val="24"/>
          <w:lang w:val="lt-LT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en-US"/>
        </w:rPr>
        <w:t>Miško tänav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11</w:t>
      </w:r>
      <w:r>
        <w:rPr>
          <w:rFonts w:cs="Times New Roman" w:ascii="Times New Roman" w:hAnsi="Times New Roman"/>
          <w:sz w:val="24"/>
          <w:szCs w:val="24"/>
          <w:lang w:val="lt-LT"/>
        </w:rPr>
        <w:t xml:space="preserve">,  </w:t>
      </w:r>
      <w:r>
        <w:rPr>
          <w:rFonts w:cs="Times New Roman" w:ascii="Times New Roman" w:hAnsi="Times New Roman"/>
          <w:sz w:val="24"/>
          <w:szCs w:val="24"/>
          <w:lang w:val="et-EE"/>
        </w:rPr>
        <w:t>Kaunas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color w:val="548DD4" w:themeColor="text2" w:themeTint="99"/>
          <w:sz w:val="24"/>
          <w:szCs w:val="24"/>
          <w:u w:val="single"/>
          <w:lang w:val="et-EE"/>
        </w:rPr>
        <w:t>www</w:t>
      </w:r>
      <w:r>
        <w:rPr>
          <w:rFonts w:cs="Times New Roman" w:ascii="Times New Roman" w:hAnsi="Times New Roman"/>
          <w:color w:val="548DD4" w:themeColor="text2" w:themeTint="99"/>
          <w:sz w:val="24"/>
          <w:szCs w:val="24"/>
          <w:u w:val="single"/>
          <w:lang w:val="ru-RU"/>
        </w:rPr>
        <w:t>.</w:t>
      </w:r>
      <w:r>
        <w:rPr>
          <w:rFonts w:cs="Times New Roman" w:ascii="Times New Roman" w:hAnsi="Times New Roman"/>
          <w:color w:val="548DD4" w:themeColor="text2" w:themeTint="99"/>
          <w:sz w:val="24"/>
          <w:szCs w:val="24"/>
          <w:u w:val="single"/>
          <w:lang w:val="et-EE"/>
        </w:rPr>
        <w:t>GroupEuropa</w:t>
      </w:r>
      <w:r>
        <w:rPr>
          <w:rFonts w:cs="Times New Roman" w:ascii="Times New Roman" w:hAnsi="Times New Roman"/>
          <w:color w:val="548DD4" w:themeColor="text2" w:themeTint="99"/>
          <w:sz w:val="24"/>
          <w:szCs w:val="24"/>
          <w:u w:val="single"/>
          <w:lang w:val="ru-RU"/>
        </w:rPr>
        <w:t>.</w:t>
      </w:r>
      <w:r>
        <w:rPr>
          <w:rFonts w:cs="Times New Roman" w:ascii="Times New Roman" w:hAnsi="Times New Roman"/>
          <w:color w:val="548DD4" w:themeColor="text2" w:themeTint="99"/>
          <w:sz w:val="24"/>
          <w:szCs w:val="24"/>
          <w:u w:val="single"/>
          <w:lang w:val="et-EE"/>
        </w:rPr>
        <w:t>com</w:t>
      </w:r>
      <w:r>
        <w:rPr>
          <w:rFonts w:cs="Times New Roman" w:ascii="Times New Roman" w:hAnsi="Times New Roman"/>
          <w:color w:val="548DD4" w:themeColor="text2" w:themeTint="99"/>
          <w:sz w:val="24"/>
          <w:szCs w:val="24"/>
          <w:u w:val="single"/>
          <w:lang w:val="lt-LT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et-EE"/>
        </w:rPr>
        <w:t>Vastutav isik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Tomas </w:t>
      </w:r>
      <w:r>
        <w:rPr>
          <w:rFonts w:cs="Times New Roman" w:ascii="Times New Roman" w:hAnsi="Times New Roman"/>
          <w:sz w:val="24"/>
          <w:szCs w:val="24"/>
          <w:lang w:val="et-EE"/>
        </w:rPr>
        <w:t>Zaveruha.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rFonts w:ascii="Times New Roman" w:hAnsi="Times New Roman" w:cs="Times New Roman"/>
          <w:color w:val="4F81BD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color w:val="4F81BD"/>
          <w:sz w:val="24"/>
          <w:szCs w:val="24"/>
          <w:u w:val="single"/>
          <w:lang w:val="ru-RU"/>
        </w:rPr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Isikut tõendav dokument on kohustuslik!!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Arstitõend ja kindlustuspoliis on kohustuslik, muidu vistlustele ei pääse.</w:t>
      </w:r>
    </w:p>
    <w:p>
      <w:pPr>
        <w:pStyle w:val="Style19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Küsimustega, mis on seotud võistlustega pöörduda: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email : </w:t>
      </w:r>
      <w:hyperlink r:id="rId5">
        <w:r>
          <w:rPr>
            <w:rStyle w:val="Style10"/>
            <w:rFonts w:cs="Times New Roman" w:ascii="Times New Roman" w:hAnsi="Times New Roman"/>
            <w:sz w:val="24"/>
            <w:szCs w:val="24"/>
            <w:lang w:val="et-EE"/>
          </w:rPr>
          <w:t>info@kudo.lt</w:t>
        </w:r>
      </w:hyperlink>
      <w:r>
        <w:rPr>
          <w:rFonts w:cs="Times New Roman" w:ascii="Times New Roman" w:hAnsi="Times New Roman"/>
          <w:sz w:val="24"/>
          <w:szCs w:val="24"/>
          <w:lang w:val="et-EE"/>
        </w:rPr>
        <w:t xml:space="preserve">  Ilgaras Gružinskas</w:t>
      </w:r>
      <w:r>
        <w:rPr>
          <w:rFonts w:cs="Times New Roman" w:ascii="Times New Roman" w:hAnsi="Times New Roman"/>
          <w:sz w:val="24"/>
          <w:szCs w:val="24"/>
          <w:lang w:val="lt-LT"/>
        </w:rPr>
        <w:t>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t-EE"/>
        </w:rPr>
        <w:t>tel</w:t>
      </w:r>
      <w:r>
        <w:rPr>
          <w:rFonts w:cs="Times New Roman" w:ascii="Times New Roman" w:hAnsi="Times New Roman"/>
          <w:sz w:val="24"/>
          <w:szCs w:val="24"/>
          <w:lang w:val="lt-LT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+370 650 78644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et-EE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t-EE"/>
        </w:rPr>
        <w:t>Osalejate majutus ja toitlustus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et-EE"/>
        </w:rPr>
        <w:t xml:space="preserve">Sportlased, treenerid, kohtunikud ja külalised majutatakse hotelli </w:t>
      </w:r>
      <w:r>
        <w:rPr>
          <w:rFonts w:cs="Times New Roman" w:ascii="Times New Roman" w:hAnsi="Times New Roman"/>
          <w:sz w:val="24"/>
          <w:szCs w:val="24"/>
          <w:lang w:val="ru-RU"/>
        </w:rPr>
        <w:t>“EUROPA ROYALE</w:t>
      </w:r>
      <w:r>
        <w:rPr>
          <w:rFonts w:cs="Times New Roman" w:ascii="Times New Roman" w:hAnsi="Times New Roman"/>
          <w:sz w:val="24"/>
          <w:szCs w:val="24"/>
          <w:lang w:val="lt-LT"/>
        </w:rPr>
        <w:t xml:space="preserve">“, aadressil: </w:t>
      </w:r>
      <w:r>
        <w:rPr>
          <w:rFonts w:cs="Times New Roman" w:ascii="Times New Roman" w:hAnsi="Times New Roman"/>
          <w:sz w:val="24"/>
          <w:szCs w:val="24"/>
          <w:lang w:val="lt-LT"/>
        </w:rPr>
        <w:t>Miško tänav 11</w:t>
      </w:r>
      <w:r>
        <w:rPr>
          <w:rFonts w:cs="Times New Roman" w:ascii="Times New Roman" w:hAnsi="Times New Roman"/>
          <w:sz w:val="24"/>
          <w:szCs w:val="24"/>
          <w:lang w:val="et-EE"/>
        </w:rPr>
        <w:t>, Kaunas.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sz w:val="24"/>
          <w:szCs w:val="24"/>
          <w:lang w:val="et-EE"/>
        </w:rPr>
        <w:t xml:space="preserve"> kohaline tuba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46 </w:t>
      </w:r>
      <w:r>
        <w:rPr>
          <w:rFonts w:cs="Times New Roman" w:ascii="Times New Roman" w:hAnsi="Times New Roman"/>
          <w:sz w:val="24"/>
          <w:szCs w:val="24"/>
        </w:rPr>
        <w:t>eur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 toaline tuba 50 eur.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t-EE"/>
        </w:rPr>
        <w:t>Majutuse hinnas on hommikusöök.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</w:p>
    <w:p>
      <w:pPr>
        <w:pStyle w:val="Normal"/>
        <w:tabs>
          <w:tab w:val="clear" w:pos="720"/>
          <w:tab w:val="left" w:pos="709" w:leader="none"/>
        </w:tabs>
        <w:spacing w:before="0" w:after="200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qFormat/>
    <w:rsid w:val="0058616d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58616d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sz w:val="28"/>
      <w:szCs w:val="28"/>
    </w:rPr>
  </w:style>
  <w:style w:type="paragraph" w:styleId="4">
    <w:name w:val="Heading 4"/>
    <w:basedOn w:val="Normal"/>
    <w:next w:val="Normal"/>
    <w:link w:val="40"/>
    <w:semiHidden/>
    <w:unhideWhenUsed/>
    <w:qFormat/>
    <w:rsid w:val="0058616d"/>
    <w:pPr>
      <w:keepNext w:val="true"/>
      <w:spacing w:lineRule="auto" w:line="240" w:before="0" w:after="0"/>
      <w:ind w:left="1416" w:firstLine="708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4"/>
      <w:lang w:val="ru-RU"/>
    </w:rPr>
  </w:style>
  <w:style w:type="paragraph" w:styleId="6">
    <w:name w:val="Heading 6"/>
    <w:basedOn w:val="Normal"/>
    <w:next w:val="Normal"/>
    <w:link w:val="60"/>
    <w:semiHidden/>
    <w:unhideWhenUsed/>
    <w:qFormat/>
    <w:rsid w:val="0058616d"/>
    <w:pPr>
      <w:keepNext w:val="true"/>
      <w:spacing w:lineRule="auto" w:line="240" w:before="0" w:after="0"/>
      <w:outlineLvl w:val="5"/>
    </w:pPr>
    <w:rPr>
      <w:rFonts w:ascii="Times New Roman" w:hAnsi="Times New Roman" w:eastAsia="Times New Roman" w:cs="Times New Roman"/>
      <w:b/>
      <w:bCs/>
      <w:sz w:val="20"/>
      <w:szCs w:val="24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basedOn w:val="DefaultParagraphFont"/>
    <w:uiPriority w:val="99"/>
    <w:unhideWhenUsed/>
    <w:rsid w:val="003f740b"/>
    <w:rPr>
      <w:color w:val="0000FF" w:themeColor="hyperlink"/>
      <w:u w:val="single"/>
    </w:rPr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bf31bc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58616d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semiHidden/>
    <w:qFormat/>
    <w:rsid w:val="0058616d"/>
    <w:rPr>
      <w:rFonts w:ascii="Arial" w:hAnsi="Arial" w:eastAsia="Times New Roman" w:cs="Arial"/>
      <w:b/>
      <w:bCs/>
      <w:sz w:val="28"/>
      <w:szCs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58616d"/>
    <w:rPr>
      <w:rFonts w:ascii="Times New Roman" w:hAnsi="Times New Roman" w:eastAsia="Times New Roman" w:cs="Times New Roman"/>
      <w:b/>
      <w:bCs/>
      <w:sz w:val="20"/>
      <w:szCs w:val="24"/>
      <w:lang w:val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58616d"/>
    <w:rPr>
      <w:rFonts w:ascii="Times New Roman" w:hAnsi="Times New Roman" w:eastAsia="Times New Roman" w:cs="Times New Roman"/>
      <w:b/>
      <w:bCs/>
      <w:sz w:val="20"/>
      <w:szCs w:val="24"/>
      <w:lang w:val="ru-RU"/>
    </w:rPr>
  </w:style>
  <w:style w:type="character" w:styleId="Style12" w:customStyle="1">
    <w:name w:val="Основной текст с отступом Знак"/>
    <w:basedOn w:val="DefaultParagraphFont"/>
    <w:link w:val="a8"/>
    <w:uiPriority w:val="99"/>
    <w:semiHidden/>
    <w:qFormat/>
    <w:rsid w:val="0058616d"/>
    <w:rPr>
      <w:rFonts w:ascii="Times New Roman" w:hAnsi="Times New Roman" w:eastAsia="Times New Roman"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semiHidden/>
    <w:qFormat/>
    <w:rsid w:val="0058616d"/>
    <w:rPr>
      <w:rFonts w:ascii="Times New Roman" w:hAnsi="Times New Roman" w:eastAsia="Times New Roman" w:cs="Times New Roman"/>
      <w:sz w:val="20"/>
      <w:szCs w:val="24"/>
      <w:lang w:val="ru-RU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trike w:val="false"/>
      <w:dstrike w:val="false"/>
      <w:u w:val="none" w:color="000000"/>
      <w:effect w:val="none"/>
    </w:rPr>
  </w:style>
  <w:style w:type="character" w:styleId="ListLabel6">
    <w:name w:val="ListLabel 6"/>
    <w:qFormat/>
    <w:rPr>
      <w:b/>
      <w:i/>
      <w:strike w:val="false"/>
      <w:dstrike w:val="false"/>
      <w:sz w:val="28"/>
      <w:szCs w:val="28"/>
      <w:u w:val="none" w:color="000000"/>
      <w:effect w:val="none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ascii="Times New Roman" w:hAnsi="Times New Roman" w:cs="Times New Roman"/>
      <w:sz w:val="20"/>
      <w:szCs w:val="20"/>
      <w:lang w:val="lt-LT"/>
    </w:rPr>
  </w:style>
  <w:style w:type="character" w:styleId="ListLabel18">
    <w:name w:val="ListLabel 18"/>
    <w:qFormat/>
    <w:rPr/>
  </w:style>
  <w:style w:type="character" w:styleId="ListLabel19">
    <w:name w:val="ListLabel 19"/>
    <w:qFormat/>
    <w:rPr>
      <w:lang w:val="ru-RU"/>
    </w:rPr>
  </w:style>
  <w:style w:type="character" w:styleId="ListLabel20">
    <w:name w:val="ListLabel 20"/>
    <w:qFormat/>
    <w:rPr>
      <w:rFonts w:ascii="Times New Roman" w:hAnsi="Times New Roman" w:cs="Times New Roman"/>
      <w:sz w:val="24"/>
      <w:szCs w:val="24"/>
      <w:lang w:val="et-EE"/>
    </w:rPr>
  </w:style>
  <w:style w:type="character" w:styleId="Style13">
    <w:name w:val="Выделение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f31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7f8"/>
    <w:pPr>
      <w:spacing w:lineRule="auto" w:line="240" w:before="0" w:after="0"/>
      <w:ind w:left="1296" w:hanging="0"/>
    </w:pPr>
    <w:rPr>
      <w:rFonts w:ascii="Times New Roman" w:hAnsi="Times New Roman" w:eastAsia="Times New Roman" w:cs="Times New Roman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semiHidden/>
    <w:unhideWhenUsed/>
    <w:qFormat/>
    <w:rsid w:val="0058616d"/>
    <w:pPr>
      <w:spacing w:lineRule="auto" w:line="240" w:before="160" w:after="160"/>
      <w:ind w:left="500" w:right="500" w:hanging="0"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9">
    <w:name w:val="Body Text Indent"/>
    <w:basedOn w:val="Normal"/>
    <w:link w:val="a9"/>
    <w:uiPriority w:val="99"/>
    <w:semiHidden/>
    <w:unhideWhenUsed/>
    <w:rsid w:val="0058616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58616d"/>
    <w:pPr>
      <w:spacing w:lineRule="auto" w:line="240" w:before="0" w:after="0"/>
      <w:ind w:left="708" w:hanging="0"/>
      <w:jc w:val="both"/>
    </w:pPr>
    <w:rPr>
      <w:rFonts w:ascii="Times New Roman" w:hAnsi="Times New Roman" w:eastAsia="Times New Roman" w:cs="Times New Roman"/>
      <w:sz w:val="20"/>
      <w:szCs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hyperlink" Target="mailto:info@kudo.lt" TargetMode="External"/><Relationship Id="rId4" Type="http://schemas.openxmlformats.org/officeDocument/2006/relationships/hyperlink" Target="mailto:info@kudo.lt" TargetMode="External"/><Relationship Id="rId5" Type="http://schemas.openxmlformats.org/officeDocument/2006/relationships/hyperlink" Target="mailto:info@kudo.l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Cool_File_Viewer/6.1.3.2$Windows_x86 LibreOffice_project/</Application>
  <Pages>5</Pages>
  <Words>633</Words>
  <Characters>4299</Characters>
  <CharactersWithSpaces>4920</CharactersWithSpaces>
  <Paragraphs>85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2019-04-23T09:08:00Z</dcterms:created>
  <dc:creator>Marius</dc:creator>
  <dc:description/>
  <dc:language>ru-RU</dc:language>
  <cp:lastModifiedBy/>
  <dcterms:modified xsi:type="dcterms:W3CDTF">2019-10-27T21:37:43Z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